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CE453CA" w14:textId="77777777">
      <w:pPr>
        <w:pStyle w:val="NormalWeb"/>
      </w:pPr>
      <w:r>
        <w:rPr>
          <w:noProof/>
        </w:rPr>
        <w:drawing>
          <wp:inline distT="0" distB="0" distL="0" distR="0" wp14:anchorId="71E0FD28" wp14:editId="5F5CD66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E6F2BB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EE2DB45" w14:paraId="2AAA3B0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9EC382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EE2DB45" w:rsidRDefault="00000000" w14:paraId="76335754" w14:textId="213C1E22">
            <w:pPr>
              <w:pStyle w:val="Normal"/>
              <w:rPr>
                <w:rFonts w:eastAsia="Times New Roman"/>
              </w:rPr>
            </w:pPr>
            <w:r w:rsidRPr="5EE2DB45" w:rsidR="00000000">
              <w:rPr>
                <w:rStyle w:val="Forte"/>
                <w:rFonts w:eastAsia="Times New Roman"/>
              </w:rPr>
              <w:t>   </w:t>
            </w:r>
            <w:r w:rsidRPr="5EE2DB45" w:rsidR="01EA3D1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10/02/2023   </w:t>
            </w:r>
            <w:r w:rsidRPr="5EE2DB45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5EE2DB45" w14:paraId="443D373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FA6A18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69098A9" w14:textId="47FEC124">
            <w:pPr>
              <w:rPr>
                <w:rFonts w:eastAsia="Times New Roman"/>
              </w:rPr>
            </w:pPr>
            <w:r w:rsidRPr="5EE2DB45" w:rsidR="00000000">
              <w:rPr>
                <w:rStyle w:val="Forte"/>
                <w:rFonts w:eastAsia="Times New Roman"/>
              </w:rPr>
              <w:t>           </w:t>
            </w:r>
            <w:r w:rsidRPr="5EE2DB45" w:rsidR="316431DD">
              <w:rPr>
                <w:rStyle w:val="Forte"/>
                <w:rFonts w:eastAsia="Times New Roman"/>
              </w:rPr>
              <w:t>183</w:t>
            </w:r>
            <w:r w:rsidRPr="5EE2DB45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000000" w14:paraId="7B7C8FDF" w14:textId="77777777">
      <w:pPr>
        <w:pStyle w:val="NormalWeb"/>
      </w:pPr>
      <w:r>
        <w:rPr>
          <w:rStyle w:val="Forte"/>
        </w:rPr>
        <w:t>ESCOLA TÉCNICA ESTADUAL PROFESSOR ADHEMAR BATISTA HEMÉRITAS – SÃO PAULO</w:t>
      </w:r>
    </w:p>
    <w:p w:rsidR="00000000" w:rsidRDefault="00000000" w14:paraId="74A85C1D" w14:textId="77777777">
      <w:pPr>
        <w:pStyle w:val="NormalWeb"/>
      </w:pPr>
      <w:r>
        <w:rPr>
          <w:rStyle w:val="Forte"/>
        </w:rPr>
        <w:t>CONCURSO PÚBLICO PARA PROFESSOR DE ENSINO MÉDIO E TÉCNICO, EDITAL Nº 207/01/2022 – PROCESSO Nº CEETEPS–PRC–2022/32997</w:t>
      </w:r>
    </w:p>
    <w:p w:rsidR="00000000" w:rsidRDefault="00000000" w14:paraId="79E2B958" w14:textId="77777777">
      <w:pPr>
        <w:pStyle w:val="NormalWeb"/>
      </w:pPr>
      <w:r>
        <w:t> </w:t>
      </w:r>
    </w:p>
    <w:p w:rsidR="00000000" w:rsidRDefault="00000000" w14:paraId="09ED6C11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74578ED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5E0F663B" w14:textId="77777777">
      <w:pPr>
        <w:pStyle w:val="NormalWeb"/>
      </w:pPr>
      <w:r>
        <w:t> </w:t>
      </w:r>
    </w:p>
    <w:p w:rsidR="00000000" w:rsidRDefault="00000000" w14:paraId="0FD1D228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7F781182" w14:textId="77777777">
      <w:pPr>
        <w:pStyle w:val="NormalWeb"/>
      </w:pPr>
      <w:r>
        <w:t> </w:t>
      </w:r>
    </w:p>
    <w:p w:rsidR="00000000" w:rsidRDefault="00000000" w14:paraId="3C44A548" w14:textId="77777777">
      <w:pPr>
        <w:pStyle w:val="NormalWeb"/>
      </w:pPr>
      <w:r>
        <w:t>A Comissão Especial de Concurso Público da ESCOLA TÉCNICA ESTADUAL PROFESSOR ADHEMAR BATISTA HEMÉRITAS faz saber aos candidatos o que segue:</w:t>
      </w:r>
    </w:p>
    <w:p w:rsidR="00000000" w:rsidRDefault="00000000" w14:paraId="30859B24" w14:textId="77777777">
      <w:pPr>
        <w:pStyle w:val="NormalWeb"/>
      </w:pPr>
      <w:r>
        <w:t> </w:t>
      </w:r>
    </w:p>
    <w:p w:rsidR="00000000" w:rsidRDefault="00000000" w14:paraId="109D81B5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0585B720" w14:textId="77777777">
      <w:pPr>
        <w:pStyle w:val="NormalWeb"/>
      </w:pPr>
      <w:r>
        <w:t xml:space="preserve">Matemática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MARKETING INTEGRADO AO ENSINO MÉDIO (MTEC – PROGRAMA NOVOTEC INTEGRADO))</w:t>
      </w:r>
    </w:p>
    <w:p w:rsidR="00000000" w:rsidRDefault="00000000" w14:paraId="75CF0D34" w14:textId="77777777">
      <w:pPr>
        <w:pStyle w:val="NormalWeb"/>
      </w:pPr>
      <w:r>
        <w:lastRenderedPageBreak/>
        <w:t> </w:t>
      </w:r>
    </w:p>
    <w:p w:rsidR="00000000" w:rsidRDefault="00000000" w14:paraId="233A8824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1785977C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7B1131AE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5DABE4E8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26798C7F" w14:textId="77777777">
      <w:pPr>
        <w:pStyle w:val="NormalWeb"/>
      </w:pPr>
      <w:r>
        <w:t> </w:t>
      </w:r>
    </w:p>
    <w:p w:rsidR="00000000" w:rsidRDefault="00000000" w14:paraId="200FB36A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1562A3BB" w14:textId="77777777">
      <w:pPr>
        <w:rPr>
          <w:rFonts w:eastAsia="Times New Roman"/>
        </w:rPr>
      </w:pPr>
      <w:r>
        <w:rPr>
          <w:rFonts w:eastAsia="Times New Roman"/>
        </w:rPr>
        <w:t>1/LUIS ROBERTO DOS SANTOS/29079031–1/25624902824/73.00</w:t>
      </w:r>
      <w:r>
        <w:rPr>
          <w:rFonts w:eastAsia="Times New Roman"/>
        </w:rPr>
        <w:br/>
      </w:r>
      <w:r>
        <w:rPr>
          <w:rFonts w:eastAsia="Times New Roman"/>
        </w:rPr>
        <w:t>3/PAULO ALEXANDRE PEREIRA/29972045/7/27307105829/64.00</w:t>
      </w:r>
      <w:r>
        <w:rPr>
          <w:rFonts w:eastAsia="Times New Roman"/>
        </w:rPr>
        <w:br/>
      </w:r>
      <w:r>
        <w:rPr>
          <w:rFonts w:eastAsia="Times New Roman"/>
        </w:rPr>
        <w:t>15/RAFAEL DE OLIVEIRA CARVALHO/32632334X/28229324840/55.00</w:t>
      </w:r>
      <w:r>
        <w:rPr>
          <w:rFonts w:eastAsia="Times New Roman"/>
        </w:rPr>
        <w:br/>
      </w:r>
      <w:r>
        <w:rPr>
          <w:rFonts w:eastAsia="Times New Roman"/>
        </w:rPr>
        <w:t>25/GILBERTO DE OLIVEIRA ANTONIO/325494642/34886475876/64.00</w:t>
      </w:r>
      <w:r>
        <w:rPr>
          <w:rFonts w:eastAsia="Times New Roman"/>
        </w:rPr>
        <w:br/>
      </w:r>
      <w:r>
        <w:rPr>
          <w:rFonts w:eastAsia="Times New Roman"/>
        </w:rPr>
        <w:t>31/FRANCISCO ROBERTO BATISTA DE ARAUJO/303526270/27755259897/55.00</w:t>
      </w:r>
    </w:p>
    <w:p w:rsidR="00000000" w:rsidRDefault="00000000" w14:paraId="042FF595" w14:textId="77777777">
      <w:pPr>
        <w:pStyle w:val="NormalWeb"/>
      </w:pPr>
      <w:r>
        <w:t> </w:t>
      </w:r>
    </w:p>
    <w:p w:rsidR="00000000" w:rsidRDefault="00000000" w14:paraId="3EED14E5" w14:textId="77777777">
      <w:pPr>
        <w:pStyle w:val="NormalWeb"/>
      </w:pPr>
      <w:r>
        <w:t> </w:t>
      </w:r>
    </w:p>
    <w:p w:rsidR="00000000" w:rsidRDefault="00000000" w14:paraId="28475EC6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550B93A4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PROFESSOR ADHEMAR BATISTA HEMÉRITAS, situada na </w:t>
      </w:r>
      <w:r>
        <w:rPr>
          <w:rStyle w:val="Forte"/>
        </w:rPr>
        <w:t xml:space="preserve">RUA ABILENE Nº 16 </w:t>
      </w:r>
      <w:r>
        <w:rPr>
          <w:b/>
          <w:bCs/>
        </w:rPr>
        <w:br/>
      </w:r>
      <w:r>
        <w:rPr>
          <w:rStyle w:val="Forte"/>
        </w:rPr>
        <w:t>BAIRRO: PARQUE SANTO ANTÔNIO – CEP: 03385–160 – CIDADE: SÃO PAULO – SP</w:t>
      </w:r>
      <w:r>
        <w:t>, no dia e horário abaixo informados.</w:t>
      </w:r>
    </w:p>
    <w:p w:rsidR="00000000" w:rsidRDefault="00000000" w14:paraId="382BDFE2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0638AAC3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46FB9D28" w14:textId="77777777">
      <w:pPr>
        <w:pStyle w:val="NormalWeb"/>
      </w:pPr>
      <w:r>
        <w:lastRenderedPageBreak/>
        <w:t>O candidato deverá preparar o plano de aula de cada tema em 3 (três) vias e entregar aos membros da Banca Examinadora aquele referente ao tema sorteado.</w:t>
      </w:r>
    </w:p>
    <w:p w:rsidR="00000000" w:rsidRDefault="00000000" w14:paraId="3DC8E8B7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5F947E82" w14:textId="77777777">
      <w:pPr>
        <w:pStyle w:val="NormalWeb"/>
      </w:pPr>
      <w:r>
        <w:t> </w:t>
      </w:r>
    </w:p>
    <w:p w:rsidR="00000000" w:rsidRDefault="00000000" w14:paraId="5EC62CBF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73AF8E53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30F3F86B" w14:textId="77777777">
      <w:pPr>
        <w:pStyle w:val="NormalWeb"/>
      </w:pPr>
      <w:r>
        <w:t>1/LUIS ROBERTO DOS SANTOS/29079031–1/25624902824/73.00</w:t>
      </w:r>
      <w:r>
        <w:br/>
      </w:r>
      <w:r>
        <w:t>4/AGNES FERREIRA DE SOUZA/415279707/44186976830/84.00</w:t>
      </w:r>
      <w:r>
        <w:br/>
      </w:r>
      <w:r>
        <w:t>19/SILVIO ALVES DA SILVA/209126863/11576165850/80.00</w:t>
      </w:r>
      <w:r>
        <w:br/>
      </w:r>
      <w:r>
        <w:t>29/FELIPE SOUZA ANTONINO/4662645–1/23079212819/80.00</w:t>
      </w:r>
      <w:r>
        <w:br/>
      </w:r>
      <w:r>
        <w:t>24/DEIVID CAETANO RIBEIRO/500199012/44541895870/76.00</w:t>
      </w:r>
    </w:p>
    <w:p w:rsidR="00000000" w:rsidRDefault="00000000" w14:paraId="1A8DFADD" w14:textId="77777777">
      <w:pPr>
        <w:pStyle w:val="NormalWeb"/>
      </w:pPr>
      <w:r>
        <w:t> </w:t>
      </w:r>
    </w:p>
    <w:p w:rsidR="00000000" w:rsidRDefault="00000000" w14:paraId="53DDA988" w14:textId="5F1C14B9">
      <w:pPr>
        <w:pStyle w:val="NormalWeb"/>
      </w:pPr>
      <w:r>
        <w:rPr>
          <w:rStyle w:val="Forte"/>
        </w:rPr>
        <w:t>DATA DA PROVA DE MÉTODOS PEDAGÓGICOS:</w:t>
      </w:r>
      <w:r>
        <w:t xml:space="preserve"> 24/02/2023</w:t>
      </w:r>
    </w:p>
    <w:p w:rsidR="00000000" w:rsidRDefault="00000000" w14:paraId="79BD978D" w14:textId="77777777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:rsidR="00000000" w:rsidRDefault="00000000" w14:paraId="796BF18F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:rsidR="00000000" w:rsidRDefault="00000000" w14:paraId="3D1EE62C" w14:textId="77777777">
      <w:pPr>
        <w:pStyle w:val="NormalWeb"/>
      </w:pPr>
      <w:r>
        <w:t> </w:t>
      </w:r>
    </w:p>
    <w:p w:rsidR="00000000" w:rsidRDefault="00000000" w14:paraId="6570FD20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3AAB97FB" w14:textId="77777777">
      <w:pPr>
        <w:pStyle w:val="NormalWeb"/>
      </w:pPr>
      <w:r>
        <w:t>Tema 1:  PROBABILIDADE E ESTATÍSTICA: · Estatística descritiva: – medidas de tendência central: o média, moda e mediana.</w:t>
      </w:r>
    </w:p>
    <w:p w:rsidR="00000000" w:rsidRDefault="00000000" w14:paraId="63F24C7A" w14:textId="77777777">
      <w:pPr>
        <w:pStyle w:val="NormalWeb"/>
      </w:pPr>
      <w:r>
        <w:t>Tema 2: Sistemas e unidades de medida: notação científica;</w:t>
      </w:r>
    </w:p>
    <w:p w:rsidR="00000000" w:rsidRDefault="00000000" w14:paraId="616CCB6C" w14:textId="77777777">
      <w:pPr>
        <w:pStyle w:val="NormalWeb"/>
      </w:pPr>
      <w:r>
        <w:t>Tema 3: NÚMEROS E ÁLGEBRA: · Sequências numéricas: progressões aritméticas (P.A.); progressões geométricas (P.G.).</w:t>
      </w:r>
    </w:p>
    <w:p w:rsidR="00540CFF" w:rsidP="00FB24B9" w:rsidRDefault="00000000" w14:paraId="1A98C597" w14:textId="7803EE4E">
      <w:pPr>
        <w:pStyle w:val="NormalWeb"/>
      </w:pPr>
      <w:r>
        <w:t> </w:t>
      </w:r>
    </w:p>
    <w:sectPr w:rsidR="00540CF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74"/>
    <w:rsid w:val="00000000"/>
    <w:rsid w:val="003F6774"/>
    <w:rsid w:val="00540CFF"/>
    <w:rsid w:val="00FB24B9"/>
    <w:rsid w:val="01EA3D1A"/>
    <w:rsid w:val="316431DD"/>
    <w:rsid w:val="5EE2D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6BEBD"/>
  <w15:chartTrackingRefBased/>
  <w15:docId w15:val="{E829A5B3-8099-4579-94A9-6F25EB9490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2023-02-09T13:16:00.0000000Z</dcterms:created>
  <dcterms:modified xsi:type="dcterms:W3CDTF">2023-02-10T11:36:15.7357665Z</dcterms:modified>
</coreProperties>
</file>